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288B" w14:textId="5E291EBD" w:rsidR="00276C04" w:rsidRPr="00276C04" w:rsidRDefault="00276C04" w:rsidP="00276C04">
      <w:pPr>
        <w:kinsoku w:val="0"/>
        <w:overflowPunct w:val="0"/>
        <w:autoSpaceDE w:val="0"/>
        <w:autoSpaceDN w:val="0"/>
        <w:adjustRightInd w:val="0"/>
        <w:spacing w:after="0" w:line="327" w:lineRule="exact"/>
        <w:ind w:left="1008" w:right="1022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76C04">
        <w:rPr>
          <w:rFonts w:ascii="Times New Roman" w:eastAsia="Calibri" w:hAnsi="Times New Roman" w:cs="Times New Roman"/>
          <w:b/>
          <w:bCs/>
          <w:spacing w:val="-1"/>
          <w:sz w:val="32"/>
          <w:szCs w:val="32"/>
        </w:rPr>
        <w:t>Washington State University Vancouver Cleanroom</w:t>
      </w:r>
    </w:p>
    <w:p w14:paraId="0EAA5DD3" w14:textId="77777777" w:rsidR="00276C04" w:rsidRPr="00276C04" w:rsidRDefault="00276C04" w:rsidP="00276C0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80" w:right="102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6C04">
        <w:rPr>
          <w:rFonts w:ascii="Times New Roman" w:eastAsia="Calibri" w:hAnsi="Times New Roman" w:cs="Times New Roman"/>
          <w:spacing w:val="-1"/>
          <w:sz w:val="28"/>
          <w:szCs w:val="28"/>
        </w:rPr>
        <w:t>Standard</w:t>
      </w:r>
      <w:r w:rsidRPr="00276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6C04">
        <w:rPr>
          <w:rFonts w:ascii="Times New Roman" w:eastAsia="Calibri" w:hAnsi="Times New Roman" w:cs="Times New Roman"/>
          <w:spacing w:val="-1"/>
          <w:sz w:val="28"/>
          <w:szCs w:val="28"/>
        </w:rPr>
        <w:t>Operating</w:t>
      </w:r>
      <w:r w:rsidRPr="00276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6C04">
        <w:rPr>
          <w:rFonts w:ascii="Times New Roman" w:eastAsia="Calibri" w:hAnsi="Times New Roman" w:cs="Times New Roman"/>
          <w:spacing w:val="-1"/>
          <w:sz w:val="28"/>
          <w:szCs w:val="28"/>
        </w:rPr>
        <w:t>Procedure</w:t>
      </w:r>
    </w:p>
    <w:p w14:paraId="38DE2EE9" w14:textId="77777777" w:rsidR="00276C04" w:rsidRPr="00276C04" w:rsidRDefault="00276C04" w:rsidP="00276C04">
      <w:pPr>
        <w:kinsoku w:val="0"/>
        <w:overflowPunct w:val="0"/>
        <w:autoSpaceDE w:val="0"/>
        <w:autoSpaceDN w:val="0"/>
        <w:adjustRightInd w:val="0"/>
        <w:spacing w:before="1" w:after="0" w:line="190" w:lineRule="exact"/>
        <w:rPr>
          <w:rFonts w:ascii="Times New Roman" w:eastAsia="Calibri" w:hAnsi="Times New Roman" w:cs="Times New Roman"/>
          <w:sz w:val="19"/>
          <w:szCs w:val="19"/>
        </w:rPr>
      </w:pPr>
    </w:p>
    <w:tbl>
      <w:tblPr>
        <w:tblW w:w="95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9"/>
        <w:gridCol w:w="2601"/>
        <w:gridCol w:w="2340"/>
        <w:gridCol w:w="2520"/>
      </w:tblGrid>
      <w:tr w:rsidR="00276C04" w:rsidRPr="00276C04" w14:paraId="469B40C6" w14:textId="77777777" w:rsidTr="0013746B">
        <w:trPr>
          <w:trHeight w:hRule="exact" w:val="358"/>
        </w:trPr>
        <w:tc>
          <w:tcPr>
            <w:tcW w:w="2079" w:type="dxa"/>
          </w:tcPr>
          <w:p w14:paraId="3EBA7085" w14:textId="77777777" w:rsidR="00276C04" w:rsidRPr="00276C04" w:rsidRDefault="00276C04" w:rsidP="00276C04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55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6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Process:</w:t>
            </w:r>
          </w:p>
        </w:tc>
        <w:tc>
          <w:tcPr>
            <w:tcW w:w="7461" w:type="dxa"/>
            <w:gridSpan w:val="3"/>
          </w:tcPr>
          <w:p w14:paraId="117B69EC" w14:textId="3DBDB960" w:rsidR="00276C04" w:rsidRPr="00276C04" w:rsidRDefault="00276C04" w:rsidP="00276C04">
            <w:pPr>
              <w:autoSpaceDE w:val="0"/>
              <w:autoSpaceDN w:val="0"/>
              <w:adjustRightInd w:val="0"/>
              <w:spacing w:before="70"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276C0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="00C4728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Copper Etch</w:t>
            </w:r>
          </w:p>
        </w:tc>
      </w:tr>
      <w:tr w:rsidR="00276C04" w:rsidRPr="00276C04" w14:paraId="0119A740" w14:textId="77777777" w:rsidTr="0013746B">
        <w:trPr>
          <w:trHeight w:hRule="exact" w:val="358"/>
        </w:trPr>
        <w:tc>
          <w:tcPr>
            <w:tcW w:w="2079" w:type="dxa"/>
          </w:tcPr>
          <w:p w14:paraId="4D10D50E" w14:textId="77777777" w:rsidR="00276C04" w:rsidRPr="00276C04" w:rsidRDefault="00276C04" w:rsidP="00276C04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5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Equipment</w:t>
            </w:r>
            <w:r w:rsidRPr="00276C0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76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7461" w:type="dxa"/>
            <w:gridSpan w:val="3"/>
          </w:tcPr>
          <w:p w14:paraId="19CA4DDC" w14:textId="2A4FD1CB" w:rsidR="00276C04" w:rsidRPr="00276C04" w:rsidRDefault="00276C04" w:rsidP="00276C04">
            <w:pPr>
              <w:autoSpaceDE w:val="0"/>
              <w:autoSpaceDN w:val="0"/>
              <w:adjustRightInd w:val="0"/>
              <w:spacing w:before="7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0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="00C47281" w:rsidRPr="00C4728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M.G. Chemicals</w:t>
            </w:r>
            <w:r w:rsidR="00C4728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47281" w:rsidRPr="00C4728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#416-E ETCHING KIT</w:t>
            </w:r>
          </w:p>
        </w:tc>
      </w:tr>
      <w:tr w:rsidR="00276C04" w:rsidRPr="00276C04" w14:paraId="016B4728" w14:textId="77777777" w:rsidTr="0013746B">
        <w:trPr>
          <w:trHeight w:hRule="exact" w:val="276"/>
        </w:trPr>
        <w:tc>
          <w:tcPr>
            <w:tcW w:w="2079" w:type="dxa"/>
          </w:tcPr>
          <w:p w14:paraId="5031E9D0" w14:textId="77777777" w:rsidR="00276C04" w:rsidRPr="00276C04" w:rsidRDefault="00276C04" w:rsidP="00276C04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Scheduling Name: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25E3A6CF" w14:textId="7A383F96" w:rsidR="00276C04" w:rsidRPr="00276C04" w:rsidRDefault="00C47281" w:rsidP="00276C04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1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Not Applicable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298314C3" w14:textId="77777777" w:rsidR="00276C04" w:rsidRPr="00276C04" w:rsidRDefault="00276C04" w:rsidP="00276C04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Revision Number:</w:t>
            </w:r>
          </w:p>
        </w:tc>
        <w:tc>
          <w:tcPr>
            <w:tcW w:w="2520" w:type="dxa"/>
          </w:tcPr>
          <w:p w14:paraId="24C05435" w14:textId="76CB4E53" w:rsidR="00276C04" w:rsidRPr="00276C04" w:rsidRDefault="00276C04" w:rsidP="00276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19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76C04" w:rsidRPr="00276C04" w14:paraId="7AFC084A" w14:textId="77777777" w:rsidTr="0013746B">
        <w:trPr>
          <w:trHeight w:hRule="exact" w:val="276"/>
        </w:trPr>
        <w:tc>
          <w:tcPr>
            <w:tcW w:w="2079" w:type="dxa"/>
          </w:tcPr>
          <w:p w14:paraId="0B956B1A" w14:textId="77777777" w:rsidR="00276C04" w:rsidRPr="00276C04" w:rsidRDefault="00276C04" w:rsidP="00276C04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5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Model: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7E3A864E" w14:textId="680B9312" w:rsidR="00276C04" w:rsidRPr="00276C04" w:rsidRDefault="00C47281" w:rsidP="00276C04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1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281">
              <w:rPr>
                <w:rFonts w:ascii="Times New Roman" w:eastAsia="Calibri" w:hAnsi="Times New Roman" w:cs="Times New Roman"/>
                <w:sz w:val="24"/>
                <w:szCs w:val="24"/>
              </w:rPr>
              <w:t>#416-E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263F5D14" w14:textId="77777777" w:rsidR="00276C04" w:rsidRPr="00276C04" w:rsidRDefault="00276C04" w:rsidP="00276C04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Revisionist</w:t>
            </w:r>
            <w:r w:rsidRPr="00276C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20" w:type="dxa"/>
          </w:tcPr>
          <w:p w14:paraId="67E2985D" w14:textId="77777777" w:rsidR="00276C04" w:rsidRPr="00276C04" w:rsidRDefault="00276C04" w:rsidP="00276C04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Sam Judd</w:t>
            </w:r>
          </w:p>
        </w:tc>
      </w:tr>
      <w:tr w:rsidR="00276C04" w:rsidRPr="00276C04" w14:paraId="33748902" w14:textId="77777777" w:rsidTr="0013746B">
        <w:trPr>
          <w:trHeight w:hRule="exact" w:val="358"/>
        </w:trPr>
        <w:tc>
          <w:tcPr>
            <w:tcW w:w="2079" w:type="dxa"/>
          </w:tcPr>
          <w:p w14:paraId="31D6FD4A" w14:textId="77777777" w:rsidR="00276C04" w:rsidRPr="00276C04" w:rsidRDefault="00276C04" w:rsidP="00276C04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5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1FBFC3D8" w14:textId="4AF63020" w:rsidR="00276C04" w:rsidRPr="00276C04" w:rsidRDefault="00276C04" w:rsidP="00276C04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1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0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VECS </w:t>
            </w:r>
            <w:r w:rsidR="00C4728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221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1AC905A5" w14:textId="77777777" w:rsidR="00276C04" w:rsidRPr="00276C04" w:rsidRDefault="00276C04" w:rsidP="00276C04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79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Date:</w:t>
            </w:r>
          </w:p>
        </w:tc>
        <w:tc>
          <w:tcPr>
            <w:tcW w:w="2520" w:type="dxa"/>
          </w:tcPr>
          <w:p w14:paraId="2CEA4C0E" w14:textId="2D6755E5" w:rsidR="00276C04" w:rsidRPr="00276C04" w:rsidRDefault="00276C04" w:rsidP="00276C04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7281">
              <w:rPr>
                <w:rFonts w:ascii="Times New Roman" w:eastAsia="Calibri" w:hAnsi="Times New Roman" w:cs="Times New Roman"/>
                <w:sz w:val="24"/>
                <w:szCs w:val="24"/>
              </w:rPr>
              <w:t>11/9/2021</w:t>
            </w:r>
          </w:p>
        </w:tc>
      </w:tr>
    </w:tbl>
    <w:p w14:paraId="18B8D5FD" w14:textId="77777777" w:rsidR="00276C04" w:rsidRPr="00276C04" w:rsidRDefault="00276C04" w:rsidP="00276C04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3381"/>
        <w:gridCol w:w="4971"/>
        <w:gridCol w:w="1188"/>
      </w:tblGrid>
      <w:tr w:rsidR="00AB7038" w:rsidRPr="00276C04" w14:paraId="736A8188" w14:textId="77777777" w:rsidTr="002039FD">
        <w:tc>
          <w:tcPr>
            <w:tcW w:w="3910" w:type="dxa"/>
          </w:tcPr>
          <w:p w14:paraId="2EEFA162" w14:textId="77777777" w:rsidR="00C47281" w:rsidRDefault="00C47281" w:rsidP="00C472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M.G. Chemicals cat #416-E Etching Kit contains the following items:</w:t>
            </w:r>
          </w:p>
          <w:p w14:paraId="3A0EF79B" w14:textId="27681520" w:rsidR="00C47281" w:rsidRDefault="00C47281" w:rsidP="00C472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A </w:t>
            </w:r>
            <w:r w:rsidR="00994596">
              <w:rPr>
                <w:rFonts w:ascii="Arial" w:hAnsi="Arial" w:cs="Arial"/>
                <w:sz w:val="20"/>
                <w:szCs w:val="20"/>
              </w:rPr>
              <w:t>seven-liter</w:t>
            </w:r>
            <w:r>
              <w:rPr>
                <w:rFonts w:ascii="Arial" w:hAnsi="Arial" w:cs="Arial"/>
                <w:sz w:val="20"/>
                <w:szCs w:val="20"/>
              </w:rPr>
              <w:t xml:space="preserve"> polyethylene tank with clear acrylic lid</w:t>
            </w:r>
          </w:p>
          <w:p w14:paraId="6B3DC854" w14:textId="77777777" w:rsidR="00C47281" w:rsidRDefault="00C47281" w:rsidP="00C472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Mounting bracket</w:t>
            </w:r>
          </w:p>
          <w:p w14:paraId="3C3B223F" w14:textId="77777777" w:rsidR="00C47281" w:rsidRDefault="00C47281" w:rsidP="00C472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#416-AP </w:t>
            </w:r>
            <w:r>
              <w:rPr>
                <w:rFonts w:ascii="Arial" w:hAnsi="Arial" w:cs="Arial"/>
                <w:sz w:val="20"/>
                <w:szCs w:val="20"/>
              </w:rPr>
              <w:t>Heavy Duty Air Pump,</w:t>
            </w:r>
          </w:p>
          <w:p w14:paraId="439D9BBC" w14:textId="7DF4AE56" w:rsidR="00C47281" w:rsidRDefault="00C47281" w:rsidP="00C472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</w:t>
            </w:r>
            <w:r w:rsidR="00994596">
              <w:rPr>
                <w:rFonts w:ascii="Arial" w:hAnsi="Arial" w:cs="Arial"/>
                <w:sz w:val="20"/>
                <w:szCs w:val="20"/>
              </w:rPr>
              <w:t>3-way</w:t>
            </w:r>
            <w:r>
              <w:rPr>
                <w:rFonts w:ascii="Arial" w:hAnsi="Arial" w:cs="Arial"/>
                <w:sz w:val="20"/>
                <w:szCs w:val="20"/>
              </w:rPr>
              <w:t xml:space="preserve"> adjustable airline manifold</w:t>
            </w:r>
          </w:p>
          <w:p w14:paraId="106C54C4" w14:textId="77777777" w:rsidR="00C47281" w:rsidRDefault="00C47281" w:rsidP="00C472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 Triple line sparging unit</w:t>
            </w:r>
          </w:p>
          <w:p w14:paraId="26FC9209" w14:textId="77777777" w:rsidR="00C47281" w:rsidRDefault="00C47281" w:rsidP="00C472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#416-AH </w:t>
            </w:r>
            <w:r>
              <w:rPr>
                <w:rFonts w:ascii="Arial" w:hAnsi="Arial" w:cs="Arial"/>
                <w:sz w:val="20"/>
                <w:szCs w:val="20"/>
              </w:rPr>
              <w:t>Air Hose for sparging unit</w:t>
            </w:r>
          </w:p>
          <w:p w14:paraId="427B2AE7" w14:textId="7F0BD9C2" w:rsidR="00C47281" w:rsidRDefault="00C47281" w:rsidP="00C472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#416-H </w:t>
            </w:r>
            <w:r w:rsidR="00994596">
              <w:rPr>
                <w:rFonts w:ascii="Arial" w:hAnsi="Arial" w:cs="Arial"/>
                <w:sz w:val="20"/>
                <w:szCs w:val="20"/>
              </w:rPr>
              <w:t>200-Watt</w:t>
            </w:r>
            <w:r>
              <w:rPr>
                <w:rFonts w:ascii="Arial" w:hAnsi="Arial" w:cs="Arial"/>
                <w:sz w:val="20"/>
                <w:szCs w:val="20"/>
              </w:rPr>
              <w:t xml:space="preserve"> vertical Heater</w:t>
            </w:r>
          </w:p>
          <w:p w14:paraId="0A29AC46" w14:textId="682542FE" w:rsidR="00C47281" w:rsidRDefault="00C47281" w:rsidP="00C472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8) Tank mounted thermometer</w:t>
            </w:r>
          </w:p>
          <w:p w14:paraId="0CFFBCD8" w14:textId="035B07F8" w:rsidR="00711DB9" w:rsidRPr="001F0CCF" w:rsidRDefault="00C47281" w:rsidP="00C47281">
            <w:r>
              <w:rPr>
                <w:rFonts w:ascii="Arial" w:hAnsi="Arial" w:cs="Arial"/>
                <w:sz w:val="20"/>
                <w:szCs w:val="20"/>
              </w:rPr>
              <w:t xml:space="preserve">9)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#416-G </w:t>
            </w:r>
            <w:r>
              <w:rPr>
                <w:rFonts w:ascii="Arial" w:hAnsi="Arial" w:cs="Arial"/>
                <w:sz w:val="20"/>
                <w:szCs w:val="20"/>
              </w:rPr>
              <w:t>disposable gloves</w:t>
            </w:r>
          </w:p>
        </w:tc>
        <w:tc>
          <w:tcPr>
            <w:tcW w:w="4370" w:type="dxa"/>
          </w:tcPr>
          <w:p w14:paraId="555FCF0A" w14:textId="048C0745" w:rsidR="00711DB9" w:rsidRPr="00711DB9" w:rsidRDefault="00AB7038" w:rsidP="00711DB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0AFF8583" wp14:editId="4971DE17">
                  <wp:extent cx="3019425" cy="2264569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759" cy="230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4EEC5084" w14:textId="06B145AD" w:rsidR="00711DB9" w:rsidRPr="00711DB9" w:rsidRDefault="00711DB9" w:rsidP="00711DB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1DB9">
              <w:rPr>
                <w:rFonts w:ascii="Calibri" w:eastAsia="Calibri" w:hAnsi="Calibri" w:cs="Times New Roman"/>
                <w:b/>
                <w:sz w:val="20"/>
                <w:szCs w:val="20"/>
              </w:rPr>
              <w:t>Voltage: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</w:t>
            </w:r>
            <w:r w:rsidRPr="00711DB9">
              <w:rPr>
                <w:rFonts w:ascii="Calibri" w:eastAsia="Calibri" w:hAnsi="Calibri" w:cs="Times New Roman"/>
                <w:b/>
                <w:sz w:val="20"/>
                <w:szCs w:val="20"/>
              </w:rPr>
              <w:t>110 Volts</w:t>
            </w:r>
          </w:p>
          <w:p w14:paraId="50347B33" w14:textId="3DD8CBE4" w:rsidR="00711DB9" w:rsidRDefault="00994596" w:rsidP="00711DB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Air pump &amp;</w:t>
            </w:r>
          </w:p>
          <w:p w14:paraId="49FC698F" w14:textId="341E3D8C" w:rsidR="00994596" w:rsidRPr="00711DB9" w:rsidRDefault="00994596" w:rsidP="00711DB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Vertical Heater</w:t>
            </w:r>
          </w:p>
        </w:tc>
      </w:tr>
    </w:tbl>
    <w:p w14:paraId="20D85C86" w14:textId="77777777" w:rsidR="007A6696" w:rsidRDefault="007A6696" w:rsidP="009C561E">
      <w:pPr>
        <w:spacing w:after="0"/>
      </w:pPr>
    </w:p>
    <w:p w14:paraId="276248B0" w14:textId="77777777" w:rsidR="007A6696" w:rsidRDefault="007A6696" w:rsidP="007A6696">
      <w:r>
        <w:t xml:space="preserve">1.    </w:t>
      </w:r>
      <w:r w:rsidRPr="006060AD">
        <w:rPr>
          <w:b/>
          <w:bCs/>
        </w:rPr>
        <w:t>SAFETY REQUIREMENTS</w:t>
      </w:r>
    </w:p>
    <w:p w14:paraId="008B50C6" w14:textId="06B80FDD" w:rsidR="007A6696" w:rsidRDefault="007A6696" w:rsidP="00D553CC">
      <w:pPr>
        <w:pStyle w:val="ListParagraph"/>
        <w:numPr>
          <w:ilvl w:val="0"/>
          <w:numId w:val="14"/>
        </w:numPr>
      </w:pPr>
      <w:r>
        <w:t xml:space="preserve">Safety glasses must be worn whenever in the </w:t>
      </w:r>
      <w:r w:rsidR="00C47281">
        <w:t>lab</w:t>
      </w:r>
      <w:r>
        <w:t>, except when wearing protective goggles.</w:t>
      </w:r>
    </w:p>
    <w:p w14:paraId="7BA65E52" w14:textId="218A8335" w:rsidR="007A6696" w:rsidRDefault="00C47281" w:rsidP="00D553CC">
      <w:pPr>
        <w:pStyle w:val="ListParagraph"/>
        <w:numPr>
          <w:ilvl w:val="0"/>
          <w:numId w:val="14"/>
        </w:numPr>
      </w:pPr>
      <w:r w:rsidRPr="00D553CC">
        <w:rPr>
          <w:b/>
          <w:bCs/>
          <w:color w:val="FF0000"/>
        </w:rPr>
        <w:t>WARNING</w:t>
      </w:r>
      <w:r w:rsidRPr="00C47281">
        <w:t>: Heating unit must be unplugged to turn off. Do not leave heating unit unattended while it is in use.</w:t>
      </w:r>
    </w:p>
    <w:p w14:paraId="4B699C52" w14:textId="619202FC" w:rsidR="007A6696" w:rsidRDefault="00C47281" w:rsidP="00D553CC">
      <w:pPr>
        <w:pStyle w:val="ListParagraph"/>
        <w:numPr>
          <w:ilvl w:val="0"/>
          <w:numId w:val="14"/>
        </w:numPr>
      </w:pPr>
      <w:r>
        <w:t>Do not let Etching tank run dry.</w:t>
      </w:r>
    </w:p>
    <w:p w14:paraId="407F0BB4" w14:textId="25C11A3C" w:rsidR="000D2579" w:rsidRDefault="00C47281" w:rsidP="00D553CC">
      <w:pPr>
        <w:pStyle w:val="ListParagraph"/>
        <w:numPr>
          <w:ilvl w:val="0"/>
          <w:numId w:val="14"/>
        </w:numPr>
      </w:pPr>
      <w:r w:rsidRPr="00C47281">
        <w:t>Do not attempt to operate etching kit if tank is less than 3/4 full.</w:t>
      </w:r>
    </w:p>
    <w:p w14:paraId="3246E942" w14:textId="3B696C4F" w:rsidR="00C47281" w:rsidRDefault="00C47281" w:rsidP="00D553CC">
      <w:pPr>
        <w:pStyle w:val="ListParagraph"/>
        <w:numPr>
          <w:ilvl w:val="0"/>
          <w:numId w:val="14"/>
        </w:numPr>
      </w:pPr>
      <w:r>
        <w:t>Avoid skin contact with Etchant or direct breathing of vapor.</w:t>
      </w:r>
    </w:p>
    <w:p w14:paraId="5BA36662" w14:textId="77777777" w:rsidR="00994596" w:rsidRPr="00994596" w:rsidRDefault="00994596" w:rsidP="00994596">
      <w:pPr>
        <w:spacing w:after="0"/>
        <w:rPr>
          <w:b/>
          <w:bCs/>
        </w:rPr>
      </w:pPr>
      <w:r w:rsidRPr="00994596">
        <w:rPr>
          <w:b/>
          <w:bCs/>
        </w:rPr>
        <w:t>Air Pump Installation:</w:t>
      </w:r>
    </w:p>
    <w:p w14:paraId="3EC20589" w14:textId="7EC9903C" w:rsidR="00994596" w:rsidRPr="00994596" w:rsidRDefault="00994596" w:rsidP="006D1362">
      <w:pPr>
        <w:pStyle w:val="ListParagraph"/>
        <w:numPr>
          <w:ilvl w:val="0"/>
          <w:numId w:val="6"/>
        </w:numPr>
        <w:spacing w:after="0"/>
      </w:pPr>
      <w:r w:rsidRPr="00994596">
        <w:t>Air Pump must be placed above the etching tank of etching solution. This will</w:t>
      </w:r>
      <w:r>
        <w:t xml:space="preserve"> </w:t>
      </w:r>
      <w:r w:rsidRPr="00994596">
        <w:t>prevent a backflow of etchant into the pump, causing damage to the pump and leakage of etchant.</w:t>
      </w:r>
    </w:p>
    <w:p w14:paraId="04F26AF0" w14:textId="31D38D1A" w:rsidR="00994596" w:rsidRPr="00994596" w:rsidRDefault="00994596" w:rsidP="00994596">
      <w:pPr>
        <w:pStyle w:val="ListParagraph"/>
        <w:numPr>
          <w:ilvl w:val="0"/>
          <w:numId w:val="6"/>
        </w:numPr>
        <w:spacing w:after="0"/>
      </w:pPr>
      <w:r w:rsidRPr="00994596">
        <w:t>Connect the airline to the output on pump. The pump is operational when plugged into wall outlet.</w:t>
      </w:r>
    </w:p>
    <w:p w14:paraId="65CFB740" w14:textId="77777777" w:rsidR="009B31D5" w:rsidRDefault="009B31D5" w:rsidP="00994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1CE6AF4" w14:textId="327FA452" w:rsidR="00994596" w:rsidRDefault="00D553CC" w:rsidP="00994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Equipment Setup:</w:t>
      </w:r>
    </w:p>
    <w:p w14:paraId="36E9BB1A" w14:textId="183C8D4A" w:rsidR="00994596" w:rsidRPr="00C11DD3" w:rsidRDefault="00994596" w:rsidP="00D553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0"/>
        <w:rPr>
          <w:rFonts w:ascii="Arial" w:hAnsi="Arial" w:cs="Arial"/>
          <w:b/>
          <w:bCs/>
          <w:color w:val="FF0000"/>
          <w:sz w:val="20"/>
          <w:szCs w:val="20"/>
        </w:rPr>
      </w:pPr>
      <w:r w:rsidRPr="00D553CC">
        <w:rPr>
          <w:rFonts w:ascii="Arial" w:hAnsi="Arial" w:cs="Arial"/>
          <w:sz w:val="20"/>
          <w:szCs w:val="20"/>
        </w:rPr>
        <w:t xml:space="preserve">Mount the heater </w:t>
      </w:r>
      <w:r w:rsidR="00923E87" w:rsidRPr="00D553CC">
        <w:rPr>
          <w:rFonts w:ascii="Arial" w:hAnsi="Arial" w:cs="Arial"/>
          <w:sz w:val="20"/>
          <w:szCs w:val="20"/>
        </w:rPr>
        <w:t>opposite</w:t>
      </w:r>
      <w:r w:rsidRPr="00D553CC">
        <w:rPr>
          <w:rFonts w:ascii="Arial" w:hAnsi="Arial" w:cs="Arial"/>
          <w:sz w:val="20"/>
          <w:szCs w:val="20"/>
        </w:rPr>
        <w:t xml:space="preserve"> the spout end of your etching tank. </w:t>
      </w:r>
      <w:r w:rsidRPr="00C11DD3">
        <w:rPr>
          <w:rFonts w:ascii="Arial" w:hAnsi="Arial" w:cs="Arial"/>
          <w:b/>
          <w:bCs/>
          <w:color w:val="FF0000"/>
          <w:sz w:val="20"/>
          <w:szCs w:val="20"/>
        </w:rPr>
        <w:t>DO NOT PLUG IN HEATER</w:t>
      </w:r>
      <w:r w:rsidR="00923E87" w:rsidRPr="00C11DD3">
        <w:rPr>
          <w:rFonts w:ascii="Arial" w:hAnsi="Arial" w:cs="Arial"/>
          <w:b/>
          <w:bCs/>
          <w:color w:val="FF0000"/>
          <w:sz w:val="20"/>
          <w:szCs w:val="20"/>
        </w:rPr>
        <w:t xml:space="preserve"> yet</w:t>
      </w:r>
      <w:r w:rsidRPr="00C11DD3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596D7C61" w14:textId="603446A6" w:rsidR="00994596" w:rsidRPr="00D553CC" w:rsidRDefault="00994596" w:rsidP="00D553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0"/>
        <w:rPr>
          <w:rFonts w:ascii="Arial" w:hAnsi="Arial" w:cs="Arial"/>
          <w:sz w:val="20"/>
          <w:szCs w:val="20"/>
        </w:rPr>
      </w:pPr>
      <w:r w:rsidRPr="00D553CC">
        <w:rPr>
          <w:rFonts w:ascii="Arial" w:hAnsi="Arial" w:cs="Arial"/>
          <w:sz w:val="20"/>
          <w:szCs w:val="20"/>
        </w:rPr>
        <w:t xml:space="preserve">Secure the tank within its mounting bracket. With a sparging unit positioned in the tank, ensure the etchant solution is filled to the level indicated on the quartz element of </w:t>
      </w:r>
      <w:r w:rsidR="00D553CC" w:rsidRPr="00D553CC">
        <w:rPr>
          <w:rFonts w:ascii="Arial" w:hAnsi="Arial" w:cs="Arial"/>
          <w:sz w:val="20"/>
          <w:szCs w:val="20"/>
        </w:rPr>
        <w:t>heater.</w:t>
      </w:r>
    </w:p>
    <w:p w14:paraId="584973F2" w14:textId="77CAF5B4" w:rsidR="00994596" w:rsidRDefault="00994596" w:rsidP="00D553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0"/>
        <w:rPr>
          <w:rFonts w:ascii="Arial" w:hAnsi="Arial" w:cs="Arial"/>
          <w:sz w:val="20"/>
          <w:szCs w:val="20"/>
        </w:rPr>
      </w:pPr>
      <w:r w:rsidRPr="00D553CC">
        <w:rPr>
          <w:rFonts w:ascii="Arial" w:hAnsi="Arial" w:cs="Arial"/>
          <w:sz w:val="20"/>
          <w:szCs w:val="20"/>
        </w:rPr>
        <w:t xml:space="preserve">Wait 15 minutes for the thermostat to adjust itself to the etchant </w:t>
      </w:r>
      <w:r w:rsidR="00D553CC" w:rsidRPr="00D553CC">
        <w:rPr>
          <w:rFonts w:ascii="Arial" w:hAnsi="Arial" w:cs="Arial"/>
          <w:sz w:val="20"/>
          <w:szCs w:val="20"/>
        </w:rPr>
        <w:t>temperature if colder than room.</w:t>
      </w:r>
    </w:p>
    <w:p w14:paraId="40410083" w14:textId="4467E9D9" w:rsidR="005C0BB5" w:rsidRPr="00D553CC" w:rsidRDefault="005C0BB5" w:rsidP="00D553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Confirm temperature is set to 32C or the desired temperature for </w:t>
      </w:r>
      <w:r w:rsidR="00D546E9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etch process.</w:t>
      </w:r>
    </w:p>
    <w:p w14:paraId="14F1FB89" w14:textId="3554111B" w:rsidR="00994596" w:rsidRPr="00D553CC" w:rsidRDefault="00994596" w:rsidP="00D553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0"/>
        <w:rPr>
          <w:rFonts w:ascii="Arial" w:hAnsi="Arial" w:cs="Arial"/>
          <w:sz w:val="20"/>
          <w:szCs w:val="20"/>
        </w:rPr>
      </w:pPr>
      <w:r w:rsidRPr="00D553CC">
        <w:rPr>
          <w:rFonts w:ascii="Arial" w:hAnsi="Arial" w:cs="Arial"/>
          <w:sz w:val="20"/>
          <w:szCs w:val="20"/>
        </w:rPr>
        <w:t xml:space="preserve">Plug in the </w:t>
      </w:r>
      <w:r w:rsidR="00D553CC" w:rsidRPr="00D553CC">
        <w:rPr>
          <w:rFonts w:ascii="Arial" w:hAnsi="Arial" w:cs="Arial"/>
          <w:sz w:val="20"/>
          <w:szCs w:val="20"/>
        </w:rPr>
        <w:t>heater.</w:t>
      </w:r>
    </w:p>
    <w:p w14:paraId="3B4FB903" w14:textId="29CCD7CD" w:rsidR="00994596" w:rsidRPr="00D553CC" w:rsidRDefault="009B31D5" w:rsidP="00D553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994596" w:rsidRPr="00D553CC">
        <w:rPr>
          <w:rFonts w:ascii="Arial" w:hAnsi="Arial" w:cs="Arial"/>
          <w:sz w:val="20"/>
          <w:szCs w:val="20"/>
        </w:rPr>
        <w:t>inal temperature adjusting may be required. The pilot light should turn on and remain lit until the operating temperature has been reached.</w:t>
      </w:r>
    </w:p>
    <w:p w14:paraId="27A6F069" w14:textId="7520FAAB" w:rsidR="00994596" w:rsidRPr="00D553CC" w:rsidRDefault="00994596" w:rsidP="00D553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0"/>
        <w:rPr>
          <w:b/>
          <w:bCs/>
        </w:rPr>
      </w:pPr>
      <w:r w:rsidRPr="00D553CC">
        <w:rPr>
          <w:rFonts w:ascii="Arial" w:hAnsi="Arial" w:cs="Arial"/>
          <w:sz w:val="20"/>
          <w:szCs w:val="20"/>
        </w:rPr>
        <w:t>Allow the heater to operate for one hour. When the desired temperature is reached the pilot light will turn off and the heater will maintain the temperature.</w:t>
      </w:r>
    </w:p>
    <w:p w14:paraId="0D3D655D" w14:textId="42C679C0" w:rsidR="00D553CC" w:rsidRPr="00D553CC" w:rsidRDefault="00D553CC" w:rsidP="00D553CC">
      <w:pPr>
        <w:autoSpaceDE w:val="0"/>
        <w:autoSpaceDN w:val="0"/>
        <w:adjustRightInd w:val="0"/>
        <w:spacing w:after="0" w:line="240" w:lineRule="auto"/>
        <w:ind w:left="1035"/>
        <w:rPr>
          <w:b/>
          <w:bCs/>
        </w:rPr>
      </w:pPr>
    </w:p>
    <w:p w14:paraId="20D8209A" w14:textId="77777777" w:rsidR="00F87C70" w:rsidRDefault="00F87C70">
      <w:pPr>
        <w:rPr>
          <w:b/>
          <w:bCs/>
        </w:rPr>
      </w:pPr>
      <w:r>
        <w:rPr>
          <w:b/>
          <w:bCs/>
        </w:rPr>
        <w:br w:type="page"/>
      </w:r>
    </w:p>
    <w:p w14:paraId="2889AF01" w14:textId="2672E56C" w:rsidR="00277009" w:rsidRDefault="00D17903" w:rsidP="00505ABF">
      <w:pPr>
        <w:spacing w:after="0"/>
        <w:rPr>
          <w:b/>
          <w:bCs/>
        </w:rPr>
      </w:pPr>
      <w:r>
        <w:rPr>
          <w:b/>
          <w:bCs/>
        </w:rPr>
        <w:lastRenderedPageBreak/>
        <w:t>Etch Process</w:t>
      </w:r>
      <w:r w:rsidR="00277009" w:rsidRPr="00277009">
        <w:rPr>
          <w:b/>
          <w:bCs/>
        </w:rPr>
        <w:t>:</w:t>
      </w:r>
    </w:p>
    <w:p w14:paraId="51C470E9" w14:textId="59369172" w:rsidR="00417118" w:rsidRDefault="00EC73E3" w:rsidP="000B43AC">
      <w:pPr>
        <w:pStyle w:val="ListParagraph"/>
        <w:numPr>
          <w:ilvl w:val="0"/>
          <w:numId w:val="3"/>
        </w:numPr>
        <w:spacing w:after="0"/>
      </w:pPr>
      <w:r>
        <w:t>Unplug air pump.</w:t>
      </w:r>
    </w:p>
    <w:p w14:paraId="1D76B881" w14:textId="067BCB9C" w:rsidR="00EC73E3" w:rsidRDefault="00EC73E3" w:rsidP="000B43AC">
      <w:pPr>
        <w:pStyle w:val="ListParagraph"/>
        <w:numPr>
          <w:ilvl w:val="0"/>
          <w:numId w:val="3"/>
        </w:numPr>
        <w:spacing w:after="0"/>
      </w:pPr>
      <w:r>
        <w:t>Load circuit boards onto slots in sparging unit.</w:t>
      </w:r>
    </w:p>
    <w:p w14:paraId="563EC908" w14:textId="43AAC964" w:rsidR="00EC73E3" w:rsidRDefault="00EC73E3" w:rsidP="000B43AC">
      <w:pPr>
        <w:pStyle w:val="ListParagraph"/>
        <w:numPr>
          <w:ilvl w:val="0"/>
          <w:numId w:val="3"/>
        </w:numPr>
        <w:spacing w:after="0"/>
      </w:pPr>
      <w:r>
        <w:t>Lower sparging unit back into tank and plug air pump back in to continue etchant mixing.</w:t>
      </w:r>
    </w:p>
    <w:p w14:paraId="09FCCE82" w14:textId="2678A11B" w:rsidR="00EC73E3" w:rsidRDefault="00EC73E3" w:rsidP="000B43AC">
      <w:pPr>
        <w:pStyle w:val="ListParagraph"/>
        <w:numPr>
          <w:ilvl w:val="0"/>
          <w:numId w:val="3"/>
        </w:numPr>
        <w:spacing w:after="0"/>
      </w:pPr>
      <w:r>
        <w:t>Check boards for etch progress when adding new board to etch</w:t>
      </w:r>
      <w:r w:rsidR="000D423A">
        <w:t xml:space="preserve"> tank</w:t>
      </w:r>
      <w:r>
        <w:t>.</w:t>
      </w:r>
    </w:p>
    <w:p w14:paraId="20DDDED6" w14:textId="533A9F70" w:rsidR="00EC73E3" w:rsidRDefault="00EC73E3" w:rsidP="000B43AC">
      <w:pPr>
        <w:pStyle w:val="ListParagraph"/>
        <w:numPr>
          <w:ilvl w:val="0"/>
          <w:numId w:val="3"/>
        </w:numPr>
        <w:spacing w:after="0"/>
      </w:pPr>
      <w:r>
        <w:t>Remove boards when copper is removed as desired.</w:t>
      </w:r>
    </w:p>
    <w:p w14:paraId="0B0375B7" w14:textId="264B8792" w:rsidR="00EC73E3" w:rsidRDefault="00EC73E3" w:rsidP="000B43AC">
      <w:pPr>
        <w:pStyle w:val="ListParagraph"/>
        <w:numPr>
          <w:ilvl w:val="0"/>
          <w:numId w:val="3"/>
        </w:numPr>
        <w:spacing w:after="0"/>
      </w:pPr>
      <w:r>
        <w:t>Students take their board to the cleaning station.</w:t>
      </w:r>
    </w:p>
    <w:p w14:paraId="3A9CACA1" w14:textId="4546B3FA" w:rsidR="00EC73E3" w:rsidRDefault="00EC73E3" w:rsidP="00EC73E3">
      <w:pPr>
        <w:pStyle w:val="ListParagraph"/>
        <w:numPr>
          <w:ilvl w:val="1"/>
          <w:numId w:val="3"/>
        </w:numPr>
        <w:spacing w:after="0"/>
      </w:pPr>
      <w:r>
        <w:t>Rinse with water.</w:t>
      </w:r>
    </w:p>
    <w:p w14:paraId="447352DD" w14:textId="547EE6E8" w:rsidR="00EC73E3" w:rsidRDefault="00EC73E3" w:rsidP="00EC73E3">
      <w:pPr>
        <w:pStyle w:val="ListParagraph"/>
        <w:numPr>
          <w:ilvl w:val="1"/>
          <w:numId w:val="3"/>
        </w:numPr>
        <w:spacing w:after="0"/>
      </w:pPr>
      <w:r>
        <w:t>Rinse with IPA/water solution.</w:t>
      </w:r>
    </w:p>
    <w:p w14:paraId="236D2275" w14:textId="5AD3D200" w:rsidR="00EC73E3" w:rsidRDefault="00EC73E3" w:rsidP="00EC73E3">
      <w:pPr>
        <w:pStyle w:val="ListParagraph"/>
        <w:numPr>
          <w:ilvl w:val="1"/>
          <w:numId w:val="3"/>
        </w:numPr>
        <w:spacing w:after="0"/>
      </w:pPr>
      <w:r>
        <w:t>Rinse with acetone if needed to remove resist.</w:t>
      </w:r>
    </w:p>
    <w:p w14:paraId="0B2C324E" w14:textId="7BB58B5D" w:rsidR="00EC73E3" w:rsidRDefault="00EC73E3" w:rsidP="00AC3930">
      <w:pPr>
        <w:pStyle w:val="ListParagraph"/>
        <w:numPr>
          <w:ilvl w:val="0"/>
          <w:numId w:val="3"/>
        </w:numPr>
        <w:spacing w:after="0"/>
      </w:pPr>
      <w:r>
        <w:t>Start drilling process if needed for thru-hole boards.</w:t>
      </w:r>
    </w:p>
    <w:p w14:paraId="7EB06DC9" w14:textId="24F45A8A" w:rsidR="00066F42" w:rsidRDefault="00066F42" w:rsidP="00066F42">
      <w:pPr>
        <w:spacing w:after="0"/>
      </w:pPr>
    </w:p>
    <w:p w14:paraId="4D422FDB" w14:textId="27CC4BDA" w:rsidR="00066F42" w:rsidRPr="00606432" w:rsidRDefault="005E6FB9" w:rsidP="00066F42">
      <w:pPr>
        <w:spacing w:after="0"/>
        <w:rPr>
          <w:b/>
          <w:bCs/>
        </w:rPr>
      </w:pPr>
      <w:r w:rsidRPr="00606432">
        <w:rPr>
          <w:b/>
          <w:bCs/>
        </w:rPr>
        <w:t>Cleanup</w:t>
      </w:r>
      <w:r w:rsidR="00606432">
        <w:rPr>
          <w:b/>
          <w:bCs/>
        </w:rPr>
        <w:t>:</w:t>
      </w:r>
    </w:p>
    <w:p w14:paraId="684E9F93" w14:textId="1FFFFF57" w:rsidR="005E6FB9" w:rsidRDefault="008E5B53" w:rsidP="005E6FB9">
      <w:pPr>
        <w:pStyle w:val="ListParagraph"/>
        <w:numPr>
          <w:ilvl w:val="0"/>
          <w:numId w:val="16"/>
        </w:numPr>
        <w:spacing w:after="0"/>
      </w:pPr>
      <w:r>
        <w:t xml:space="preserve">Unplug heater and </w:t>
      </w:r>
      <w:r w:rsidR="002A7A56">
        <w:t>air pump.</w:t>
      </w:r>
    </w:p>
    <w:p w14:paraId="3AF37AC2" w14:textId="5A9ABF43" w:rsidR="002A7A56" w:rsidRDefault="002A7A56" w:rsidP="005E6FB9">
      <w:pPr>
        <w:pStyle w:val="ListParagraph"/>
        <w:numPr>
          <w:ilvl w:val="0"/>
          <w:numId w:val="16"/>
        </w:numPr>
        <w:spacing w:after="0"/>
      </w:pPr>
      <w:r>
        <w:t xml:space="preserve">Place heater and </w:t>
      </w:r>
      <w:r w:rsidR="008575BD">
        <w:t xml:space="preserve">sparging unit on paper towels </w:t>
      </w:r>
      <w:r w:rsidR="00553B8A">
        <w:t>and wipe clean with wet towels.</w:t>
      </w:r>
    </w:p>
    <w:p w14:paraId="183E5EE3" w14:textId="5D84A1D0" w:rsidR="00160E34" w:rsidRDefault="0007603D" w:rsidP="002F383D">
      <w:pPr>
        <w:pStyle w:val="ListParagraph"/>
        <w:numPr>
          <w:ilvl w:val="0"/>
          <w:numId w:val="16"/>
        </w:numPr>
        <w:spacing w:after="0"/>
      </w:pPr>
      <w:r>
        <w:t xml:space="preserve">Pour the etchant into the </w:t>
      </w:r>
      <w:r w:rsidR="006878BB">
        <w:t>etchant container. Mark the number of boards etched</w:t>
      </w:r>
      <w:r w:rsidR="00160E34">
        <w:t xml:space="preserve"> </w:t>
      </w:r>
      <w:r w:rsidR="00AA47D5">
        <w:t>and</w:t>
      </w:r>
      <w:r w:rsidR="00160E34">
        <w:t xml:space="preserve"> date on container.</w:t>
      </w:r>
    </w:p>
    <w:p w14:paraId="01FC9CF4" w14:textId="0CC41AF7" w:rsidR="002F383D" w:rsidRDefault="004A2544" w:rsidP="002F383D">
      <w:pPr>
        <w:pStyle w:val="ListParagraph"/>
        <w:numPr>
          <w:ilvl w:val="0"/>
          <w:numId w:val="16"/>
        </w:numPr>
        <w:spacing w:after="0"/>
      </w:pPr>
      <w:r>
        <w:t xml:space="preserve">Run water </w:t>
      </w:r>
      <w:r w:rsidR="00EA2BD3">
        <w:t>through the sparging unit into tank.</w:t>
      </w:r>
    </w:p>
    <w:p w14:paraId="5A4B2F33" w14:textId="7D893694" w:rsidR="00B54EF4" w:rsidRDefault="00B54EF4" w:rsidP="002F383D">
      <w:pPr>
        <w:pStyle w:val="ListParagraph"/>
        <w:numPr>
          <w:ilvl w:val="0"/>
          <w:numId w:val="16"/>
        </w:numPr>
        <w:spacing w:after="0"/>
      </w:pPr>
      <w:r w:rsidRPr="00B54EF4">
        <w:t>Rinse tank with water.</w:t>
      </w:r>
    </w:p>
    <w:p w14:paraId="4EC6A2A6" w14:textId="08E704FC" w:rsidR="008C5E36" w:rsidRPr="000B43AC" w:rsidRDefault="006A50EE" w:rsidP="002F383D">
      <w:pPr>
        <w:pStyle w:val="ListParagraph"/>
        <w:numPr>
          <w:ilvl w:val="0"/>
          <w:numId w:val="16"/>
        </w:numPr>
        <w:spacing w:after="0"/>
      </w:pPr>
      <w:r>
        <w:t>Collect rinse water for disposal by technician.</w:t>
      </w:r>
    </w:p>
    <w:sectPr w:rsidR="008C5E36" w:rsidRPr="000B43AC" w:rsidSect="0017735F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3"/>
    <w:multiLevelType w:val="hybridMultilevel"/>
    <w:tmpl w:val="7158D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23A58"/>
    <w:multiLevelType w:val="hybridMultilevel"/>
    <w:tmpl w:val="1E88C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7115"/>
    <w:multiLevelType w:val="hybridMultilevel"/>
    <w:tmpl w:val="AA7CF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A2869"/>
    <w:multiLevelType w:val="hybridMultilevel"/>
    <w:tmpl w:val="4418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B567F"/>
    <w:multiLevelType w:val="hybridMultilevel"/>
    <w:tmpl w:val="28940AF6"/>
    <w:lvl w:ilvl="0" w:tplc="4D3C7A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A22DB"/>
    <w:multiLevelType w:val="multilevel"/>
    <w:tmpl w:val="FEB4EE7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AED5E98"/>
    <w:multiLevelType w:val="hybridMultilevel"/>
    <w:tmpl w:val="35BCD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5A80"/>
    <w:multiLevelType w:val="hybridMultilevel"/>
    <w:tmpl w:val="B8866F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B27A6"/>
    <w:multiLevelType w:val="hybridMultilevel"/>
    <w:tmpl w:val="ADF28D2A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49D9440C"/>
    <w:multiLevelType w:val="multilevel"/>
    <w:tmpl w:val="8DF8F25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6C0499E"/>
    <w:multiLevelType w:val="hybridMultilevel"/>
    <w:tmpl w:val="C88C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41FAE"/>
    <w:multiLevelType w:val="multilevel"/>
    <w:tmpl w:val="FEB4EE7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F247B45"/>
    <w:multiLevelType w:val="multilevel"/>
    <w:tmpl w:val="8DF8F250"/>
    <w:lvl w:ilvl="0">
      <w:start w:val="1"/>
      <w:numFmt w:val="decimal"/>
      <w:lvlText w:val="%1"/>
      <w:lvlJc w:val="left"/>
      <w:pPr>
        <w:ind w:left="1350" w:hanging="6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50" w:hanging="6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5" w:hanging="1440"/>
      </w:pPr>
      <w:rPr>
        <w:rFonts w:hint="default"/>
      </w:rPr>
    </w:lvl>
  </w:abstractNum>
  <w:abstractNum w:abstractNumId="13" w15:restartNumberingAfterBreak="0">
    <w:nsid w:val="70356E5C"/>
    <w:multiLevelType w:val="multilevel"/>
    <w:tmpl w:val="8DF8F25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053703D"/>
    <w:multiLevelType w:val="hybridMultilevel"/>
    <w:tmpl w:val="AEBA93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46C2F"/>
    <w:multiLevelType w:val="hybridMultilevel"/>
    <w:tmpl w:val="E3D4C9C8"/>
    <w:lvl w:ilvl="0" w:tplc="4D3C7A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104884">
    <w:abstractNumId w:val="7"/>
  </w:num>
  <w:num w:numId="2" w16cid:durableId="1145582623">
    <w:abstractNumId w:val="14"/>
  </w:num>
  <w:num w:numId="3" w16cid:durableId="397440109">
    <w:abstractNumId w:val="6"/>
  </w:num>
  <w:num w:numId="4" w16cid:durableId="56897548">
    <w:abstractNumId w:val="0"/>
  </w:num>
  <w:num w:numId="5" w16cid:durableId="350650261">
    <w:abstractNumId w:val="2"/>
  </w:num>
  <w:num w:numId="6" w16cid:durableId="234708141">
    <w:abstractNumId w:val="8"/>
  </w:num>
  <w:num w:numId="7" w16cid:durableId="44570395">
    <w:abstractNumId w:val="10"/>
  </w:num>
  <w:num w:numId="8" w16cid:durableId="174614085">
    <w:abstractNumId w:val="15"/>
  </w:num>
  <w:num w:numId="9" w16cid:durableId="1900508676">
    <w:abstractNumId w:val="4"/>
  </w:num>
  <w:num w:numId="10" w16cid:durableId="426927945">
    <w:abstractNumId w:val="1"/>
  </w:num>
  <w:num w:numId="11" w16cid:durableId="1403599014">
    <w:abstractNumId w:val="11"/>
  </w:num>
  <w:num w:numId="12" w16cid:durableId="1612933981">
    <w:abstractNumId w:val="5"/>
  </w:num>
  <w:num w:numId="13" w16cid:durableId="663778004">
    <w:abstractNumId w:val="9"/>
  </w:num>
  <w:num w:numId="14" w16cid:durableId="1587032740">
    <w:abstractNumId w:val="12"/>
  </w:num>
  <w:num w:numId="15" w16cid:durableId="1881548540">
    <w:abstractNumId w:val="13"/>
  </w:num>
  <w:num w:numId="16" w16cid:durableId="314381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90"/>
    <w:rsid w:val="00000824"/>
    <w:rsid w:val="00002600"/>
    <w:rsid w:val="00020F9D"/>
    <w:rsid w:val="0002338F"/>
    <w:rsid w:val="00026E84"/>
    <w:rsid w:val="00027F07"/>
    <w:rsid w:val="0003309C"/>
    <w:rsid w:val="00042CD5"/>
    <w:rsid w:val="00053CE6"/>
    <w:rsid w:val="000551F4"/>
    <w:rsid w:val="00055BDB"/>
    <w:rsid w:val="00060946"/>
    <w:rsid w:val="00064732"/>
    <w:rsid w:val="00066F42"/>
    <w:rsid w:val="00075CEA"/>
    <w:rsid w:val="0007603D"/>
    <w:rsid w:val="000876BA"/>
    <w:rsid w:val="000930F2"/>
    <w:rsid w:val="000947FF"/>
    <w:rsid w:val="000A4561"/>
    <w:rsid w:val="000B2322"/>
    <w:rsid w:val="000B43AC"/>
    <w:rsid w:val="000B5D3E"/>
    <w:rsid w:val="000D2579"/>
    <w:rsid w:val="000D423A"/>
    <w:rsid w:val="001039D6"/>
    <w:rsid w:val="001135D2"/>
    <w:rsid w:val="00137A02"/>
    <w:rsid w:val="00143E37"/>
    <w:rsid w:val="00150716"/>
    <w:rsid w:val="0015746D"/>
    <w:rsid w:val="00160E34"/>
    <w:rsid w:val="00163A48"/>
    <w:rsid w:val="0017735F"/>
    <w:rsid w:val="00182D6B"/>
    <w:rsid w:val="00184C84"/>
    <w:rsid w:val="001A3D9C"/>
    <w:rsid w:val="001B2180"/>
    <w:rsid w:val="001B21D2"/>
    <w:rsid w:val="001B7932"/>
    <w:rsid w:val="001C2CE5"/>
    <w:rsid w:val="001D5819"/>
    <w:rsid w:val="001F0CCF"/>
    <w:rsid w:val="001F2AC2"/>
    <w:rsid w:val="001F5DFD"/>
    <w:rsid w:val="002039FD"/>
    <w:rsid w:val="00206387"/>
    <w:rsid w:val="00212D7C"/>
    <w:rsid w:val="00213177"/>
    <w:rsid w:val="00237332"/>
    <w:rsid w:val="00256056"/>
    <w:rsid w:val="0026157F"/>
    <w:rsid w:val="00270DC6"/>
    <w:rsid w:val="00276C04"/>
    <w:rsid w:val="00277009"/>
    <w:rsid w:val="00291BD7"/>
    <w:rsid w:val="00295218"/>
    <w:rsid w:val="002A7A56"/>
    <w:rsid w:val="002D579A"/>
    <w:rsid w:val="002F383D"/>
    <w:rsid w:val="002F7FDB"/>
    <w:rsid w:val="003128B0"/>
    <w:rsid w:val="00342FBB"/>
    <w:rsid w:val="00375154"/>
    <w:rsid w:val="003762DD"/>
    <w:rsid w:val="00384304"/>
    <w:rsid w:val="00385C7D"/>
    <w:rsid w:val="00393736"/>
    <w:rsid w:val="003A6269"/>
    <w:rsid w:val="003B05E4"/>
    <w:rsid w:val="003C514C"/>
    <w:rsid w:val="003D7B77"/>
    <w:rsid w:val="003E51CA"/>
    <w:rsid w:val="004016A9"/>
    <w:rsid w:val="00401D96"/>
    <w:rsid w:val="00417118"/>
    <w:rsid w:val="0043254F"/>
    <w:rsid w:val="00434F2F"/>
    <w:rsid w:val="00485535"/>
    <w:rsid w:val="00491039"/>
    <w:rsid w:val="004A2544"/>
    <w:rsid w:val="004A2BB1"/>
    <w:rsid w:val="004A543A"/>
    <w:rsid w:val="004C7F46"/>
    <w:rsid w:val="004E6EE9"/>
    <w:rsid w:val="00505ABF"/>
    <w:rsid w:val="00515140"/>
    <w:rsid w:val="005247C5"/>
    <w:rsid w:val="005306DB"/>
    <w:rsid w:val="005365AE"/>
    <w:rsid w:val="00553B8A"/>
    <w:rsid w:val="005732D0"/>
    <w:rsid w:val="00573E0C"/>
    <w:rsid w:val="005824FF"/>
    <w:rsid w:val="005B0E9D"/>
    <w:rsid w:val="005B4F1A"/>
    <w:rsid w:val="005C0BB5"/>
    <w:rsid w:val="005D06A3"/>
    <w:rsid w:val="005E6FB9"/>
    <w:rsid w:val="006060AD"/>
    <w:rsid w:val="00606432"/>
    <w:rsid w:val="00627235"/>
    <w:rsid w:val="00631F2F"/>
    <w:rsid w:val="006507C4"/>
    <w:rsid w:val="00681511"/>
    <w:rsid w:val="006878BB"/>
    <w:rsid w:val="006920A3"/>
    <w:rsid w:val="006A50EE"/>
    <w:rsid w:val="007048CF"/>
    <w:rsid w:val="00711DB9"/>
    <w:rsid w:val="00723E96"/>
    <w:rsid w:val="0075297F"/>
    <w:rsid w:val="007530D5"/>
    <w:rsid w:val="00760DAE"/>
    <w:rsid w:val="00770609"/>
    <w:rsid w:val="00783569"/>
    <w:rsid w:val="00783B83"/>
    <w:rsid w:val="00783DBA"/>
    <w:rsid w:val="007937FD"/>
    <w:rsid w:val="00793F45"/>
    <w:rsid w:val="007A6696"/>
    <w:rsid w:val="007D7C77"/>
    <w:rsid w:val="007F261F"/>
    <w:rsid w:val="008347C6"/>
    <w:rsid w:val="008517F6"/>
    <w:rsid w:val="008575BD"/>
    <w:rsid w:val="0086561F"/>
    <w:rsid w:val="00867668"/>
    <w:rsid w:val="00892387"/>
    <w:rsid w:val="008A4EF6"/>
    <w:rsid w:val="008C5E36"/>
    <w:rsid w:val="008D38A6"/>
    <w:rsid w:val="008D41B6"/>
    <w:rsid w:val="008E5B53"/>
    <w:rsid w:val="008F260C"/>
    <w:rsid w:val="009132FA"/>
    <w:rsid w:val="00923E87"/>
    <w:rsid w:val="00925875"/>
    <w:rsid w:val="00930CA6"/>
    <w:rsid w:val="009440A2"/>
    <w:rsid w:val="00953CDB"/>
    <w:rsid w:val="00954498"/>
    <w:rsid w:val="009618AD"/>
    <w:rsid w:val="00986B85"/>
    <w:rsid w:val="00987F93"/>
    <w:rsid w:val="00994596"/>
    <w:rsid w:val="00997FB7"/>
    <w:rsid w:val="009A3C14"/>
    <w:rsid w:val="009A6FF5"/>
    <w:rsid w:val="009B31D5"/>
    <w:rsid w:val="009C1658"/>
    <w:rsid w:val="009C4AB4"/>
    <w:rsid w:val="009C561E"/>
    <w:rsid w:val="00A13CE2"/>
    <w:rsid w:val="00A219A0"/>
    <w:rsid w:val="00A30E8A"/>
    <w:rsid w:val="00A32C51"/>
    <w:rsid w:val="00A37E33"/>
    <w:rsid w:val="00A81788"/>
    <w:rsid w:val="00A8578D"/>
    <w:rsid w:val="00AA47D5"/>
    <w:rsid w:val="00AA5D61"/>
    <w:rsid w:val="00AB39AD"/>
    <w:rsid w:val="00AB7038"/>
    <w:rsid w:val="00AD4489"/>
    <w:rsid w:val="00AE3CF2"/>
    <w:rsid w:val="00AE5B2D"/>
    <w:rsid w:val="00AF4283"/>
    <w:rsid w:val="00AF6005"/>
    <w:rsid w:val="00B0186F"/>
    <w:rsid w:val="00B06FD2"/>
    <w:rsid w:val="00B53BC9"/>
    <w:rsid w:val="00B54EF4"/>
    <w:rsid w:val="00BA048F"/>
    <w:rsid w:val="00BA1E2B"/>
    <w:rsid w:val="00BA4B71"/>
    <w:rsid w:val="00BA5F32"/>
    <w:rsid w:val="00BB2040"/>
    <w:rsid w:val="00BB642E"/>
    <w:rsid w:val="00BC2A40"/>
    <w:rsid w:val="00BC4D24"/>
    <w:rsid w:val="00BC55CF"/>
    <w:rsid w:val="00BE7029"/>
    <w:rsid w:val="00C11DD3"/>
    <w:rsid w:val="00C464AA"/>
    <w:rsid w:val="00C47281"/>
    <w:rsid w:val="00C73CDA"/>
    <w:rsid w:val="00C775A9"/>
    <w:rsid w:val="00C80CFB"/>
    <w:rsid w:val="00CC0267"/>
    <w:rsid w:val="00CC335E"/>
    <w:rsid w:val="00CF2BE7"/>
    <w:rsid w:val="00CF32AD"/>
    <w:rsid w:val="00CF7C90"/>
    <w:rsid w:val="00D17903"/>
    <w:rsid w:val="00D21610"/>
    <w:rsid w:val="00D2343B"/>
    <w:rsid w:val="00D34090"/>
    <w:rsid w:val="00D4198B"/>
    <w:rsid w:val="00D546E9"/>
    <w:rsid w:val="00D553CC"/>
    <w:rsid w:val="00D638EC"/>
    <w:rsid w:val="00D8442B"/>
    <w:rsid w:val="00D86E2D"/>
    <w:rsid w:val="00D92839"/>
    <w:rsid w:val="00D9427F"/>
    <w:rsid w:val="00DB040D"/>
    <w:rsid w:val="00DC500A"/>
    <w:rsid w:val="00DC78DB"/>
    <w:rsid w:val="00DD48C9"/>
    <w:rsid w:val="00DE76E4"/>
    <w:rsid w:val="00DF5F0B"/>
    <w:rsid w:val="00E05BF9"/>
    <w:rsid w:val="00E31C6D"/>
    <w:rsid w:val="00E36732"/>
    <w:rsid w:val="00E408EA"/>
    <w:rsid w:val="00E543AC"/>
    <w:rsid w:val="00E618C4"/>
    <w:rsid w:val="00E773B9"/>
    <w:rsid w:val="00E77FA7"/>
    <w:rsid w:val="00E821E6"/>
    <w:rsid w:val="00E8297D"/>
    <w:rsid w:val="00E846BC"/>
    <w:rsid w:val="00EA2BD3"/>
    <w:rsid w:val="00EA6C1B"/>
    <w:rsid w:val="00EB18F1"/>
    <w:rsid w:val="00EC73E3"/>
    <w:rsid w:val="00ED63E0"/>
    <w:rsid w:val="00EF0FE4"/>
    <w:rsid w:val="00F12E43"/>
    <w:rsid w:val="00F407F9"/>
    <w:rsid w:val="00F476B3"/>
    <w:rsid w:val="00F51A68"/>
    <w:rsid w:val="00F55F91"/>
    <w:rsid w:val="00F740F1"/>
    <w:rsid w:val="00F87C70"/>
    <w:rsid w:val="00FB1916"/>
    <w:rsid w:val="628ED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DD15"/>
  <w15:chartTrackingRefBased/>
  <w15:docId w15:val="{075CE039-42F6-412B-9446-9E750E27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A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F4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6E07B8C6FDF4AA9C8148FCBB0BCEE" ma:contentTypeVersion="10" ma:contentTypeDescription="Create a new document." ma:contentTypeScope="" ma:versionID="1064121f9fae9da6b6b7a822e5558357">
  <xsd:schema xmlns:xsd="http://www.w3.org/2001/XMLSchema" xmlns:xs="http://www.w3.org/2001/XMLSchema" xmlns:p="http://schemas.microsoft.com/office/2006/metadata/properties" xmlns:ns3="048b29e2-e056-46d7-9f03-f58d16224128" targetNamespace="http://schemas.microsoft.com/office/2006/metadata/properties" ma:root="true" ma:fieldsID="9c881d95a2d0edd84069c55742421a9d" ns3:_="">
    <xsd:import namespace="048b29e2-e056-46d7-9f03-f58d162241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b29e2-e056-46d7-9f03-f58d16224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B1649C-799B-48D1-91ED-6BB922CFC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C5248-4088-401F-84F4-104909F249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1C3874-E51B-4BA1-B350-1B519BA65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b29e2-e056-46d7-9f03-f58d16224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BFB9DC-3490-4D3E-BEE6-53BB5BAE5E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3969</TotalTime>
  <Pages>2</Pages>
  <Words>518</Words>
  <Characters>2533</Characters>
  <Application>Microsoft Office Word</Application>
  <DocSecurity>0</DocSecurity>
  <Lines>90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Judd, Sam</dc:creator>
  <cp:keywords/>
  <dc:description/>
  <cp:lastModifiedBy>Judd, Sam</cp:lastModifiedBy>
  <cp:revision>31</cp:revision>
  <cp:lastPrinted>2022-11-12T21:20:00Z</cp:lastPrinted>
  <dcterms:created xsi:type="dcterms:W3CDTF">2021-11-09T18:55:00Z</dcterms:created>
  <dcterms:modified xsi:type="dcterms:W3CDTF">2024-02-28T23:41:00Z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0x0101000756E07B8C6FDF4AA9C8148FCBB0BCEE</vt:lpwstr>
  </property>
</Properties>
</file>